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79259F" w14:textId="77777777" w:rsidR="007F4832" w:rsidRPr="007F4832" w:rsidRDefault="007F4832" w:rsidP="007F483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7F4832">
        <w:rPr>
          <w:rFonts w:ascii="TH SarabunPSK" w:hAnsi="TH SarabunPSK" w:cs="TH SarabunPSK"/>
          <w:b/>
          <w:bCs/>
          <w:sz w:val="36"/>
          <w:szCs w:val="36"/>
          <w:cs/>
        </w:rPr>
        <w:t>รองเท้าเด็ก</w:t>
      </w:r>
    </w:p>
    <w:p w14:paraId="44A52F62" w14:textId="1E9F89BE" w:rsidR="007F4832" w:rsidRPr="007F4832" w:rsidRDefault="007F4832" w:rsidP="007F4832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7F4832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7F483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7F4832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7F4832">
        <w:rPr>
          <w:rFonts w:ascii="TH SarabunPSK" w:hAnsi="TH SarabunPSK" w:cs="TH SarabunPSK"/>
          <w:b/>
          <w:bCs/>
          <w:sz w:val="32"/>
          <w:szCs w:val="32"/>
          <w:cs/>
        </w:rPr>
        <w:t>รองเท้าเด็ก</w:t>
      </w:r>
      <w:r w:rsidRPr="007F4832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017AEA7" w14:textId="77777777" w:rsidR="007F4832" w:rsidRPr="007F4832" w:rsidRDefault="007F4832" w:rsidP="007F483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F4832">
        <w:rPr>
          <w:rFonts w:ascii="TH SarabunPSK" w:hAnsi="TH SarabunPSK" w:cs="TH SarabunPSK"/>
          <w:sz w:val="32"/>
          <w:szCs w:val="32"/>
        </w:rPr>
        <w:tab/>
      </w:r>
      <w:r w:rsidRPr="007F4832">
        <w:rPr>
          <w:rFonts w:ascii="TH SarabunPSK" w:hAnsi="TH SarabunPSK" w:cs="TH SarabunPSK"/>
          <w:sz w:val="32"/>
          <w:szCs w:val="32"/>
          <w:cs/>
        </w:rPr>
        <w:t>ตารางต่อไปนี้แสดงขนาดรองเท้าที่สอดคล้องกับความยาวของเท้าในประเทศเซดแลนด์</w:t>
      </w:r>
    </w:p>
    <w:p w14:paraId="0DFFF4AE" w14:textId="77777777" w:rsidR="007F4832" w:rsidRDefault="007F4832" w:rsidP="007F48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793ED4B" w14:textId="5FDF20F3" w:rsidR="007F4832" w:rsidRPr="007F4832" w:rsidRDefault="007F4832" w:rsidP="007F48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F483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320F588" wp14:editId="4F1BE2A8">
                <wp:simplePos x="0" y="0"/>
                <wp:positionH relativeFrom="column">
                  <wp:posOffset>1579880</wp:posOffset>
                </wp:positionH>
                <wp:positionV relativeFrom="paragraph">
                  <wp:posOffset>144145</wp:posOffset>
                </wp:positionV>
                <wp:extent cx="2971800" cy="405130"/>
                <wp:effectExtent l="0" t="1270" r="1270" b="3175"/>
                <wp:wrapNone/>
                <wp:docPr id="1897386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4B453" w14:textId="77777777" w:rsidR="007F4832" w:rsidRPr="0027244B" w:rsidRDefault="007F4832" w:rsidP="007F483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7244B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ตารางการแปลงขนาดรองเท้า สำหรับเด็กในเซดแลนด์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20F5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4.4pt;margin-top:11.35pt;width:234pt;height:3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" filled="f" stroked="f">
                <v:textbox>
                  <w:txbxContent>
                    <w:p w14:paraId="1664B453" w14:textId="77777777" w:rsidR="007F4832" w:rsidRPr="0027244B" w:rsidRDefault="007F4832" w:rsidP="007F483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27244B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ตารางการแปลงขนาดรองเท้า สำหรับเด็กในเซดแลนด์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7F483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 wp14:anchorId="4278265E" wp14:editId="309FF0D4">
            <wp:simplePos x="0" y="0"/>
            <wp:positionH relativeFrom="column">
              <wp:posOffset>4991735</wp:posOffset>
            </wp:positionH>
            <wp:positionV relativeFrom="paragraph">
              <wp:posOffset>-861060</wp:posOffset>
            </wp:positionV>
            <wp:extent cx="1169035" cy="925195"/>
            <wp:effectExtent l="0" t="0" r="0" b="8255"/>
            <wp:wrapNone/>
            <wp:docPr id="36470384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035208" w14:textId="77777777" w:rsidR="007F4832" w:rsidRPr="007F4832" w:rsidRDefault="007F4832" w:rsidP="007F48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366"/>
        <w:gridCol w:w="1499"/>
        <w:gridCol w:w="331"/>
        <w:gridCol w:w="1366"/>
        <w:gridCol w:w="1366"/>
        <w:gridCol w:w="1437"/>
      </w:tblGrid>
      <w:tr w:rsidR="007F4832" w:rsidRPr="007F4832" w14:paraId="786DCDF2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tcBorders>
              <w:bottom w:val="single" w:sz="4" w:space="0" w:color="auto"/>
            </w:tcBorders>
            <w:shd w:val="clear" w:color="auto" w:fill="CCCCCC"/>
          </w:tcPr>
          <w:p w14:paraId="776EB314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</w:t>
            </w:r>
          </w:p>
          <w:p w14:paraId="6CD8EC9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(mm)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CCCCCC"/>
          </w:tcPr>
          <w:p w14:paraId="58FA536C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ถึง</w:t>
            </w:r>
          </w:p>
          <w:p w14:paraId="165F30F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(mm)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CCCCCC"/>
          </w:tcPr>
          <w:p w14:paraId="5CE69905" w14:textId="77777777" w:rsidR="007F4832" w:rsidRPr="007F4832" w:rsidRDefault="007F4832" w:rsidP="00647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ขนาดรองเท้า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1589497C" w14:textId="77777777" w:rsidR="007F4832" w:rsidRPr="007F4832" w:rsidRDefault="007F4832" w:rsidP="00647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CCCCCC"/>
          </w:tcPr>
          <w:p w14:paraId="4ED4C667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</w:t>
            </w:r>
          </w:p>
          <w:p w14:paraId="53CC4BA3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(mm)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CCCCCC"/>
          </w:tcPr>
          <w:p w14:paraId="5F7E8D78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ถึง</w:t>
            </w:r>
          </w:p>
          <w:p w14:paraId="15062BF5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(mm)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CCCCCC"/>
          </w:tcPr>
          <w:p w14:paraId="28D1170B" w14:textId="77777777" w:rsidR="007F4832" w:rsidRPr="007F4832" w:rsidRDefault="007F4832" w:rsidP="006475A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ขนาดรองเท้า</w:t>
            </w:r>
          </w:p>
        </w:tc>
      </w:tr>
      <w:tr w:rsidR="007F4832" w:rsidRPr="007F4832" w14:paraId="71EDEFF6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2782ABA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107</w:t>
            </w:r>
          </w:p>
        </w:tc>
        <w:tc>
          <w:tcPr>
            <w:tcW w:w="1366" w:type="dxa"/>
            <w:shd w:val="clear" w:color="auto" w:fill="E6E6E6"/>
          </w:tcPr>
          <w:p w14:paraId="5B0037D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115</w:t>
            </w:r>
          </w:p>
        </w:tc>
        <w:tc>
          <w:tcPr>
            <w:tcW w:w="1499" w:type="dxa"/>
            <w:shd w:val="clear" w:color="auto" w:fill="E6E6E6"/>
          </w:tcPr>
          <w:p w14:paraId="326B8EA6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634C31B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7D1C619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167</w:t>
            </w:r>
          </w:p>
        </w:tc>
        <w:tc>
          <w:tcPr>
            <w:tcW w:w="1366" w:type="dxa"/>
            <w:shd w:val="clear" w:color="auto" w:fill="E6E6E6"/>
          </w:tcPr>
          <w:p w14:paraId="44D9DB5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172</w:t>
            </w:r>
          </w:p>
        </w:tc>
        <w:tc>
          <w:tcPr>
            <w:tcW w:w="1437" w:type="dxa"/>
            <w:shd w:val="clear" w:color="auto" w:fill="E6E6E6"/>
          </w:tcPr>
          <w:p w14:paraId="74BF8212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7F4832" w:rsidRPr="007F4832" w14:paraId="4D4C8B18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501BA14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116</w:t>
            </w:r>
          </w:p>
        </w:tc>
        <w:tc>
          <w:tcPr>
            <w:tcW w:w="1366" w:type="dxa"/>
            <w:shd w:val="clear" w:color="auto" w:fill="E6E6E6"/>
          </w:tcPr>
          <w:p w14:paraId="4F073D2B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122</w:t>
            </w:r>
          </w:p>
        </w:tc>
        <w:tc>
          <w:tcPr>
            <w:tcW w:w="1499" w:type="dxa"/>
            <w:shd w:val="clear" w:color="auto" w:fill="E6E6E6"/>
          </w:tcPr>
          <w:p w14:paraId="63C277A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36763EFB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715AE4D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173</w:t>
            </w:r>
          </w:p>
        </w:tc>
        <w:tc>
          <w:tcPr>
            <w:tcW w:w="1366" w:type="dxa"/>
            <w:shd w:val="clear" w:color="auto" w:fill="E6E6E6"/>
          </w:tcPr>
          <w:p w14:paraId="47092AA0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179</w:t>
            </w:r>
          </w:p>
        </w:tc>
        <w:tc>
          <w:tcPr>
            <w:tcW w:w="1437" w:type="dxa"/>
            <w:shd w:val="clear" w:color="auto" w:fill="E6E6E6"/>
          </w:tcPr>
          <w:p w14:paraId="45B509F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7F4832" w:rsidRPr="007F4832" w14:paraId="3D11EA37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0C80F84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123</w:t>
            </w:r>
          </w:p>
        </w:tc>
        <w:tc>
          <w:tcPr>
            <w:tcW w:w="1366" w:type="dxa"/>
            <w:shd w:val="clear" w:color="auto" w:fill="E6E6E6"/>
          </w:tcPr>
          <w:p w14:paraId="4AC280FB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128</w:t>
            </w:r>
          </w:p>
        </w:tc>
        <w:tc>
          <w:tcPr>
            <w:tcW w:w="1499" w:type="dxa"/>
            <w:shd w:val="clear" w:color="auto" w:fill="E6E6E6"/>
          </w:tcPr>
          <w:p w14:paraId="22DB0350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471ADDA4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6CB5C4A7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366" w:type="dxa"/>
            <w:shd w:val="clear" w:color="auto" w:fill="E6E6E6"/>
          </w:tcPr>
          <w:p w14:paraId="14461FF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186</w:t>
            </w:r>
          </w:p>
        </w:tc>
        <w:tc>
          <w:tcPr>
            <w:tcW w:w="1437" w:type="dxa"/>
            <w:shd w:val="clear" w:color="auto" w:fill="E6E6E6"/>
          </w:tcPr>
          <w:p w14:paraId="61455D1C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7F4832" w:rsidRPr="007F4832" w14:paraId="3BB94C19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7353212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129</w:t>
            </w:r>
          </w:p>
        </w:tc>
        <w:tc>
          <w:tcPr>
            <w:tcW w:w="1366" w:type="dxa"/>
            <w:shd w:val="clear" w:color="auto" w:fill="E6E6E6"/>
          </w:tcPr>
          <w:p w14:paraId="572C124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134</w:t>
            </w:r>
          </w:p>
        </w:tc>
        <w:tc>
          <w:tcPr>
            <w:tcW w:w="1499" w:type="dxa"/>
            <w:shd w:val="clear" w:color="auto" w:fill="E6E6E6"/>
          </w:tcPr>
          <w:p w14:paraId="50C6660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66458092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1362534F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187</w:t>
            </w:r>
          </w:p>
        </w:tc>
        <w:tc>
          <w:tcPr>
            <w:tcW w:w="1366" w:type="dxa"/>
            <w:shd w:val="clear" w:color="auto" w:fill="E6E6E6"/>
          </w:tcPr>
          <w:p w14:paraId="3E22B140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192</w:t>
            </w:r>
          </w:p>
        </w:tc>
        <w:tc>
          <w:tcPr>
            <w:tcW w:w="1437" w:type="dxa"/>
            <w:shd w:val="clear" w:color="auto" w:fill="E6E6E6"/>
          </w:tcPr>
          <w:p w14:paraId="53F6BCE4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7F4832" w:rsidRPr="007F4832" w14:paraId="528FA6C8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4EA929A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135</w:t>
            </w:r>
          </w:p>
        </w:tc>
        <w:tc>
          <w:tcPr>
            <w:tcW w:w="1366" w:type="dxa"/>
            <w:shd w:val="clear" w:color="auto" w:fill="E6E6E6"/>
          </w:tcPr>
          <w:p w14:paraId="4AB0E6C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139</w:t>
            </w:r>
          </w:p>
        </w:tc>
        <w:tc>
          <w:tcPr>
            <w:tcW w:w="1499" w:type="dxa"/>
            <w:shd w:val="clear" w:color="auto" w:fill="E6E6E6"/>
          </w:tcPr>
          <w:p w14:paraId="7F934A9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50A0A5CB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3E05462C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193</w:t>
            </w:r>
          </w:p>
        </w:tc>
        <w:tc>
          <w:tcPr>
            <w:tcW w:w="1366" w:type="dxa"/>
            <w:shd w:val="clear" w:color="auto" w:fill="E6E6E6"/>
          </w:tcPr>
          <w:p w14:paraId="6B61CF43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199</w:t>
            </w:r>
          </w:p>
        </w:tc>
        <w:tc>
          <w:tcPr>
            <w:tcW w:w="1437" w:type="dxa"/>
            <w:shd w:val="clear" w:color="auto" w:fill="E6E6E6"/>
          </w:tcPr>
          <w:p w14:paraId="22592FE8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7F4832" w:rsidRPr="007F4832" w14:paraId="12F4B3BB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6BFE15C7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140</w:t>
            </w:r>
          </w:p>
        </w:tc>
        <w:tc>
          <w:tcPr>
            <w:tcW w:w="1366" w:type="dxa"/>
            <w:shd w:val="clear" w:color="auto" w:fill="E6E6E6"/>
          </w:tcPr>
          <w:p w14:paraId="0D966C4E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146</w:t>
            </w:r>
          </w:p>
        </w:tc>
        <w:tc>
          <w:tcPr>
            <w:tcW w:w="1499" w:type="dxa"/>
            <w:shd w:val="clear" w:color="auto" w:fill="E6E6E6"/>
          </w:tcPr>
          <w:p w14:paraId="5EC5AD4C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609628F4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7BAE0B8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366" w:type="dxa"/>
            <w:shd w:val="clear" w:color="auto" w:fill="E6E6E6"/>
          </w:tcPr>
          <w:p w14:paraId="5EFC3F2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206</w:t>
            </w:r>
          </w:p>
        </w:tc>
        <w:tc>
          <w:tcPr>
            <w:tcW w:w="1437" w:type="dxa"/>
            <w:shd w:val="clear" w:color="auto" w:fill="E6E6E6"/>
          </w:tcPr>
          <w:p w14:paraId="0E0FE5EF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  <w:tr w:rsidR="007F4832" w:rsidRPr="007F4832" w14:paraId="2E0FE819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509FBF5C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147</w:t>
            </w:r>
          </w:p>
        </w:tc>
        <w:tc>
          <w:tcPr>
            <w:tcW w:w="1366" w:type="dxa"/>
            <w:shd w:val="clear" w:color="auto" w:fill="E6E6E6"/>
          </w:tcPr>
          <w:p w14:paraId="1B7D0FA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152</w:t>
            </w:r>
          </w:p>
        </w:tc>
        <w:tc>
          <w:tcPr>
            <w:tcW w:w="1499" w:type="dxa"/>
            <w:shd w:val="clear" w:color="auto" w:fill="E6E6E6"/>
          </w:tcPr>
          <w:p w14:paraId="27CD59D9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0BFCA2D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75FEDC40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207</w:t>
            </w:r>
          </w:p>
        </w:tc>
        <w:tc>
          <w:tcPr>
            <w:tcW w:w="1366" w:type="dxa"/>
            <w:shd w:val="clear" w:color="auto" w:fill="E6E6E6"/>
          </w:tcPr>
          <w:p w14:paraId="4D548985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212</w:t>
            </w:r>
          </w:p>
        </w:tc>
        <w:tc>
          <w:tcPr>
            <w:tcW w:w="1437" w:type="dxa"/>
            <w:shd w:val="clear" w:color="auto" w:fill="E6E6E6"/>
          </w:tcPr>
          <w:p w14:paraId="3F2CA056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</w:tr>
      <w:tr w:rsidR="007F4832" w:rsidRPr="007F4832" w14:paraId="2D337AEA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3347CD4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153</w:t>
            </w:r>
          </w:p>
        </w:tc>
        <w:tc>
          <w:tcPr>
            <w:tcW w:w="1366" w:type="dxa"/>
            <w:shd w:val="clear" w:color="auto" w:fill="E6E6E6"/>
          </w:tcPr>
          <w:p w14:paraId="649B714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159</w:t>
            </w:r>
          </w:p>
        </w:tc>
        <w:tc>
          <w:tcPr>
            <w:tcW w:w="1499" w:type="dxa"/>
            <w:shd w:val="clear" w:color="auto" w:fill="E6E6E6"/>
          </w:tcPr>
          <w:p w14:paraId="3A5602D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10B6EB17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546578B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213</w:t>
            </w:r>
          </w:p>
        </w:tc>
        <w:tc>
          <w:tcPr>
            <w:tcW w:w="1366" w:type="dxa"/>
            <w:shd w:val="clear" w:color="auto" w:fill="E6E6E6"/>
          </w:tcPr>
          <w:p w14:paraId="53D40600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219</w:t>
            </w:r>
          </w:p>
        </w:tc>
        <w:tc>
          <w:tcPr>
            <w:tcW w:w="1437" w:type="dxa"/>
            <w:shd w:val="clear" w:color="auto" w:fill="E6E6E6"/>
          </w:tcPr>
          <w:p w14:paraId="07F716D4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7F4832" w:rsidRPr="007F4832" w14:paraId="58998FBD" w14:textId="77777777" w:rsidTr="006475A0">
        <w:tblPrEx>
          <w:tblCellMar>
            <w:top w:w="0" w:type="dxa"/>
            <w:bottom w:w="0" w:type="dxa"/>
          </w:tblCellMar>
        </w:tblPrEx>
        <w:tc>
          <w:tcPr>
            <w:tcW w:w="1365" w:type="dxa"/>
            <w:shd w:val="clear" w:color="auto" w:fill="E6E6E6"/>
          </w:tcPr>
          <w:p w14:paraId="2AFF29D1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  <w:tc>
          <w:tcPr>
            <w:tcW w:w="1366" w:type="dxa"/>
            <w:shd w:val="clear" w:color="auto" w:fill="E6E6E6"/>
          </w:tcPr>
          <w:p w14:paraId="19F4035B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166</w:t>
            </w:r>
          </w:p>
        </w:tc>
        <w:tc>
          <w:tcPr>
            <w:tcW w:w="1499" w:type="dxa"/>
            <w:shd w:val="clear" w:color="auto" w:fill="E6E6E6"/>
          </w:tcPr>
          <w:p w14:paraId="41317806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21D66057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" w:type="dxa"/>
            <w:shd w:val="clear" w:color="auto" w:fill="E6E6E6"/>
          </w:tcPr>
          <w:p w14:paraId="383A9B22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220</w:t>
            </w:r>
          </w:p>
        </w:tc>
        <w:tc>
          <w:tcPr>
            <w:tcW w:w="1366" w:type="dxa"/>
            <w:shd w:val="clear" w:color="auto" w:fill="E6E6E6"/>
          </w:tcPr>
          <w:p w14:paraId="3B5E43AA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226</w:t>
            </w:r>
          </w:p>
        </w:tc>
        <w:tc>
          <w:tcPr>
            <w:tcW w:w="1437" w:type="dxa"/>
            <w:shd w:val="clear" w:color="auto" w:fill="E6E6E6"/>
          </w:tcPr>
          <w:p w14:paraId="2A56A235" w14:textId="77777777" w:rsidR="007F4832" w:rsidRPr="007F4832" w:rsidRDefault="007F4832" w:rsidP="006475A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F4832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</w:tbl>
    <w:p w14:paraId="162C2040" w14:textId="77777777" w:rsidR="007F4832" w:rsidRPr="007F4832" w:rsidRDefault="007F4832" w:rsidP="007F4832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5DE01E1" w14:textId="77777777" w:rsidR="007F4832" w:rsidRPr="007F4832" w:rsidRDefault="007F4832" w:rsidP="007F4832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F483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F483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F4832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รองเท้าเด็ก</w:t>
      </w:r>
    </w:p>
    <w:p w14:paraId="20FAEB48" w14:textId="77777777" w:rsidR="007F4832" w:rsidRPr="007F4832" w:rsidRDefault="007F4832" w:rsidP="007F4832">
      <w:pPr>
        <w:spacing w:after="120"/>
        <w:ind w:right="-414" w:firstLine="720"/>
        <w:rPr>
          <w:rFonts w:ascii="TH SarabunPSK" w:hAnsi="TH SarabunPSK" w:cs="TH SarabunPSK"/>
          <w:sz w:val="32"/>
          <w:szCs w:val="32"/>
          <w:cs/>
        </w:rPr>
      </w:pPr>
      <w:r w:rsidRPr="007F4832">
        <w:rPr>
          <w:rFonts w:ascii="TH SarabunPSK" w:hAnsi="TH SarabunPSK" w:cs="TH SarabunPSK"/>
          <w:sz w:val="32"/>
          <w:szCs w:val="32"/>
          <w:cs/>
        </w:rPr>
        <w:t>เท้าของมาลียาว 163</w:t>
      </w:r>
      <w:r w:rsidRPr="007F4832">
        <w:rPr>
          <w:rFonts w:ascii="TH SarabunPSK" w:hAnsi="TH SarabunPSK" w:cs="TH SarabunPSK"/>
          <w:sz w:val="32"/>
          <w:szCs w:val="32"/>
        </w:rPr>
        <w:t xml:space="preserve"> mm </w:t>
      </w:r>
      <w:r w:rsidRPr="007F4832">
        <w:rPr>
          <w:rFonts w:ascii="TH SarabunPSK" w:hAnsi="TH SarabunPSK" w:cs="TH SarabunPSK"/>
          <w:sz w:val="32"/>
          <w:szCs w:val="32"/>
          <w:cs/>
        </w:rPr>
        <w:t>จงใช้ตารางข้างต้นเพื่อบอกว่ามาลีควรลองใส่รองเท้าตามขนาดใดในเซดแลนด์</w:t>
      </w:r>
    </w:p>
    <w:p w14:paraId="5520FB20" w14:textId="77777777" w:rsidR="007F4832" w:rsidRPr="007F4832" w:rsidRDefault="007F4832" w:rsidP="007F48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F4832">
        <w:rPr>
          <w:rFonts w:ascii="TH SarabunPSK" w:hAnsi="TH SarabunPSK" w:cs="TH SarabunPSK"/>
          <w:b/>
          <w:bCs/>
          <w:sz w:val="32"/>
          <w:szCs w:val="32"/>
        </w:rPr>
        <w:tab/>
      </w:r>
      <w:r w:rsidRPr="007F4832">
        <w:rPr>
          <w:rFonts w:ascii="TH SarabunPSK" w:hAnsi="TH SarabunPSK" w:cs="TH SarabunPSK"/>
          <w:sz w:val="32"/>
          <w:szCs w:val="32"/>
          <w:cs/>
        </w:rPr>
        <w:t>คำตอบ</w:t>
      </w:r>
      <w:r w:rsidRPr="007F4832">
        <w:rPr>
          <w:rFonts w:ascii="TH SarabunPSK" w:hAnsi="TH SarabunPSK" w:cs="TH SarabunPSK"/>
          <w:sz w:val="32"/>
          <w:szCs w:val="32"/>
        </w:rPr>
        <w:t xml:space="preserve">: </w:t>
      </w:r>
      <w:r w:rsidRPr="007F4832">
        <w:rPr>
          <w:rFonts w:ascii="TH SarabunPSK" w:hAnsi="TH SarabunPSK" w:cs="TH SarabunPSK"/>
          <w:sz w:val="32"/>
          <w:szCs w:val="32"/>
          <w:cs/>
        </w:rPr>
        <w:t>……………………………………………………</w:t>
      </w:r>
    </w:p>
    <w:p w14:paraId="5A280607" w14:textId="5BA776EB" w:rsidR="005C69F7" w:rsidRPr="007F4832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7F4832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7F4832" w:rsidSect="006F6957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619B8399" w14:textId="77777777" w:rsidR="00EE15CA" w:rsidRPr="007F4832" w:rsidRDefault="00EE15CA" w:rsidP="007F48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7F4832" w:rsidSect="006F6957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D2FC7" w14:textId="77777777" w:rsidR="006F6957" w:rsidRDefault="006F6957">
      <w:pPr>
        <w:spacing w:after="0" w:line="240" w:lineRule="auto"/>
      </w:pPr>
      <w:r>
        <w:separator/>
      </w:r>
    </w:p>
  </w:endnote>
  <w:endnote w:type="continuationSeparator" w:id="0">
    <w:p w14:paraId="39146701" w14:textId="77777777" w:rsidR="006F6957" w:rsidRDefault="006F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9034A" w14:textId="77777777" w:rsidR="006F6957" w:rsidRDefault="006F6957">
      <w:pPr>
        <w:spacing w:after="0" w:line="240" w:lineRule="auto"/>
      </w:pPr>
      <w:r>
        <w:separator/>
      </w:r>
    </w:p>
  </w:footnote>
  <w:footnote w:type="continuationSeparator" w:id="0">
    <w:p w14:paraId="2BA30F8F" w14:textId="77777777" w:rsidR="006F6957" w:rsidRDefault="006F6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4633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6F6957"/>
    <w:rsid w:val="007801B6"/>
    <w:rsid w:val="007A70C1"/>
    <w:rsid w:val="007B0353"/>
    <w:rsid w:val="007F4832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B7CCC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B64EB"/>
    <w:rsid w:val="00477529"/>
    <w:rsid w:val="004B7CCC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2024-04-10T07:44:00Z</dcterms:created>
  <dcterms:modified xsi:type="dcterms:W3CDTF">2024-04-10T07:45:00Z</dcterms:modified>
</cp:coreProperties>
</file>